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BE70EA" w:rsidRPr="00F379AE" w:rsidRDefault="009F5E2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старшего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</w:p>
    <w:p w:rsidR="00BE70EA" w:rsidRPr="00F40804" w:rsidRDefault="00F40804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40804">
        <w:rPr>
          <w:rFonts w:ascii="Times New Roman" w:hAnsi="Times New Roman" w:cs="Times New Roman"/>
          <w:sz w:val="24"/>
          <w:szCs w:val="24"/>
          <w:u w:val="single"/>
        </w:rPr>
        <w:t xml:space="preserve">отдела </w:t>
      </w:r>
      <w:r w:rsidR="007B1670">
        <w:rPr>
          <w:rFonts w:ascii="Times New Roman" w:hAnsi="Times New Roman" w:cs="Times New Roman"/>
          <w:sz w:val="24"/>
          <w:szCs w:val="24"/>
          <w:u w:val="single"/>
        </w:rPr>
        <w:t>камеральных проверок № 3</w:t>
      </w:r>
    </w:p>
    <w:p w:rsidR="00F379AE" w:rsidRPr="00F40804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F40804">
        <w:rPr>
          <w:rFonts w:ascii="Times New Roman" w:hAnsi="Times New Roman" w:cs="Times New Roman"/>
        </w:rPr>
        <w:t>(наименование отдела</w:t>
      </w:r>
      <w:r w:rsidR="00F379AE" w:rsidRPr="00F40804">
        <w:rPr>
          <w:rFonts w:ascii="Times New Roman" w:hAnsi="Times New Roman" w:cs="Times New Roman"/>
        </w:rPr>
        <w:t xml:space="preserve">) 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BE70EA" w:rsidRPr="00F379AE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BE70EA" w:rsidRPr="00F379AE" w:rsidRDefault="00F379AE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2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Рязанской области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Регистрационный номер (</w:t>
      </w:r>
      <w:r w:rsidRPr="002B40B5">
        <w:rPr>
          <w:rFonts w:ascii="Times New Roman" w:hAnsi="Times New Roman" w:cs="Times New Roman"/>
          <w:sz w:val="24"/>
          <w:szCs w:val="24"/>
        </w:rPr>
        <w:t xml:space="preserve">код) должности по </w:t>
      </w:r>
      <w:hyperlink r:id="rId5" w:history="1">
        <w:r w:rsidRPr="002B40B5">
          <w:rPr>
            <w:rFonts w:ascii="Times New Roman" w:hAnsi="Times New Roman" w:cs="Times New Roman"/>
            <w:sz w:val="24"/>
            <w:szCs w:val="24"/>
          </w:rPr>
          <w:t>Реестру</w:t>
        </w:r>
      </w:hyperlink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>должностей федеральной государственной гражданской службы,</w:t>
      </w: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2B40B5">
        <w:rPr>
          <w:rFonts w:ascii="Times New Roman" w:hAnsi="Times New Roman" w:cs="Times New Roman"/>
          <w:sz w:val="24"/>
          <w:szCs w:val="24"/>
        </w:rPr>
        <w:t>утвержденному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от 31.12.2005 N 1574 "О Реестре должностей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федеральной</w:t>
      </w:r>
      <w:proofErr w:type="gramEnd"/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государственной гражданской службы", - 11-3-4-09</w:t>
      </w:r>
      <w:r w:rsidR="009F5E2A">
        <w:rPr>
          <w:rFonts w:ascii="Times New Roman" w:hAnsi="Times New Roman" w:cs="Times New Roman"/>
          <w:sz w:val="24"/>
          <w:szCs w:val="24"/>
        </w:rPr>
        <w:t>5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9F5E2A">
        <w:rPr>
          <w:rFonts w:ascii="Times New Roman" w:hAnsi="Times New Roman" w:cs="Times New Roman"/>
          <w:sz w:val="24"/>
          <w:szCs w:val="24"/>
        </w:rPr>
        <w:t>старшего</w:t>
      </w:r>
      <w:r w:rsidR="007B16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F40804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9F5E2A">
        <w:rPr>
          <w:rFonts w:ascii="Times New Roman" w:hAnsi="Times New Roman" w:cs="Times New Roman"/>
          <w:sz w:val="24"/>
          <w:szCs w:val="24"/>
        </w:rPr>
        <w:t>камеральных проверок № 3</w:t>
      </w:r>
      <w:r w:rsidR="00F379AE" w:rsidRPr="00F379AE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 xml:space="preserve">Рязанской области </w:t>
      </w:r>
      <w:r w:rsidRPr="00F379A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7B1670">
        <w:rPr>
          <w:rFonts w:ascii="Times New Roman" w:hAnsi="Times New Roman" w:cs="Times New Roman"/>
          <w:sz w:val="24"/>
          <w:szCs w:val="24"/>
        </w:rPr>
        <w:t>–</w:t>
      </w:r>
      <w:r w:rsidRPr="00F379AE">
        <w:rPr>
          <w:rFonts w:ascii="Times New Roman" w:hAnsi="Times New Roman" w:cs="Times New Roman"/>
          <w:sz w:val="24"/>
          <w:szCs w:val="24"/>
        </w:rPr>
        <w:t xml:space="preserve">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инспектор) относится к </w:t>
      </w:r>
      <w:r w:rsidR="009F5E2A">
        <w:rPr>
          <w:rFonts w:ascii="Times New Roman" w:hAnsi="Times New Roman" w:cs="Times New Roman"/>
          <w:sz w:val="24"/>
          <w:szCs w:val="24"/>
        </w:rPr>
        <w:t>старшей</w:t>
      </w:r>
      <w:r w:rsidR="007B16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2. Назначение на должность и освобождение от должности </w:t>
      </w:r>
      <w:r w:rsidR="009F5E2A">
        <w:rPr>
          <w:rFonts w:ascii="Times New Roman" w:hAnsi="Times New Roman" w:cs="Times New Roman"/>
          <w:sz w:val="24"/>
          <w:szCs w:val="24"/>
        </w:rPr>
        <w:t>старшего</w:t>
      </w:r>
      <w:r w:rsidR="007B1670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осуществляются приказом </w:t>
      </w:r>
      <w:r w:rsidR="00F379AE">
        <w:rPr>
          <w:rFonts w:ascii="Times New Roman" w:hAnsi="Times New Roman" w:cs="Times New Roman"/>
          <w:sz w:val="24"/>
          <w:szCs w:val="24"/>
        </w:rPr>
        <w:t xml:space="preserve">Межрайонной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 w:rsidR="00F379AE">
        <w:rPr>
          <w:rFonts w:ascii="Times New Roman" w:hAnsi="Times New Roman" w:cs="Times New Roman"/>
          <w:sz w:val="24"/>
          <w:szCs w:val="24"/>
        </w:rPr>
        <w:t xml:space="preserve">№ 2 </w:t>
      </w:r>
      <w:r w:rsidR="00F379AE" w:rsidRPr="00F379AE">
        <w:rPr>
          <w:rFonts w:ascii="Times New Roman" w:hAnsi="Times New Roman" w:cs="Times New Roman"/>
          <w:sz w:val="24"/>
          <w:szCs w:val="24"/>
        </w:rPr>
        <w:t xml:space="preserve">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Pr="00F379AE">
        <w:rPr>
          <w:rFonts w:ascii="Times New Roman" w:hAnsi="Times New Roman" w:cs="Times New Roman"/>
          <w:sz w:val="24"/>
          <w:szCs w:val="24"/>
        </w:rPr>
        <w:t xml:space="preserve"> (далее - инспекция).</w:t>
      </w:r>
    </w:p>
    <w:p w:rsidR="00BE70EA" w:rsidRPr="00F379AE" w:rsidRDefault="009F5E2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г</w:t>
      </w:r>
      <w:r w:rsidR="00BE70EA" w:rsidRPr="00F379AE">
        <w:rPr>
          <w:rFonts w:ascii="Times New Roman" w:hAnsi="Times New Roman" w:cs="Times New Roman"/>
          <w:sz w:val="24"/>
          <w:szCs w:val="24"/>
        </w:rPr>
        <w:t>осударственный налоговый инспектор непосредственно подчиняется начальнику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5B8" w:rsidRDefault="001415B8" w:rsidP="001415B8">
      <w:pPr>
        <w:pStyle w:val="ConsPlusNormal"/>
        <w:jc w:val="center"/>
        <w:outlineLvl w:val="1"/>
      </w:pPr>
      <w:r>
        <w:rPr>
          <w:szCs w:val="24"/>
        </w:rPr>
        <w:t xml:space="preserve">II. </w:t>
      </w:r>
      <w:r>
        <w:t>Квалификационные требования для замещения должности гражданской службы</w:t>
      </w:r>
    </w:p>
    <w:p w:rsidR="001415B8" w:rsidRDefault="001415B8" w:rsidP="001415B8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3. Для замещения должности государственного налогового инспектора устанавливаются следующие требования:</w:t>
      </w:r>
    </w:p>
    <w:p w:rsidR="001415B8" w:rsidRDefault="001415B8" w:rsidP="001415B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наличие высшего образования.</w:t>
      </w:r>
    </w:p>
    <w:p w:rsidR="001415B8" w:rsidRDefault="001415B8" w:rsidP="001415B8">
      <w:pPr>
        <w:pStyle w:val="ConsPlusNormal"/>
        <w:ind w:firstLine="540"/>
        <w:jc w:val="both"/>
      </w:pPr>
      <w:proofErr w:type="gramStart"/>
      <w:r>
        <w:t xml:space="preserve">б) наличие профессиональных знаний, включая знание </w:t>
      </w:r>
      <w:hyperlink r:id="rId6" w:history="1">
        <w:r>
          <w:rPr>
            <w:rStyle w:val="a9"/>
          </w:rPr>
          <w:t>Конституции</w:t>
        </w:r>
      </w:hyperlink>
      <w: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</w:t>
      </w:r>
      <w:proofErr w:type="gramEnd"/>
      <w:r>
        <w:t xml:space="preserve">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>
        <w:t>применения</w:t>
      </w:r>
      <w:proofErr w:type="gramEnd"/>
      <w: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1415B8" w:rsidRDefault="001415B8" w:rsidP="001415B8">
      <w:pPr>
        <w:pStyle w:val="ConsPlusNormal"/>
        <w:ind w:firstLine="540"/>
        <w:jc w:val="both"/>
      </w:pPr>
      <w:proofErr w:type="gramStart"/>
      <w:r>
        <w:t>в) наличие профессиональных умений, необходимых для выполнения работы в сфере, соответствующей направлению деятельности инспекции,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>
        <w:t xml:space="preserve"> текстовом </w:t>
      </w:r>
      <w:proofErr w:type="gramStart"/>
      <w:r>
        <w:t>редакторе</w:t>
      </w:r>
      <w:proofErr w:type="gramEnd"/>
      <w:r>
        <w:t>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1415B8" w:rsidRDefault="001415B8" w:rsidP="001415B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F5E2A" w:rsidRDefault="009F5E2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4. Основные права и обязанности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F379A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инспектора, а также запреты и </w:t>
      </w:r>
      <w:r w:rsidRPr="002B40B5">
        <w:rPr>
          <w:rFonts w:ascii="Times New Roman" w:hAnsi="Times New Roman"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7" w:history="1">
        <w:r w:rsidRPr="002B40B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2B40B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2B40B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2B40B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F379AE" w:rsidRPr="00560400" w:rsidRDefault="00BE70EA" w:rsidP="00F37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B40B5">
        <w:rPr>
          <w:rFonts w:ascii="Times New Roman" w:hAnsi="Times New Roman" w:cs="Times New Roman"/>
          <w:sz w:val="24"/>
          <w:szCs w:val="24"/>
        </w:rPr>
        <w:t xml:space="preserve">5. </w:t>
      </w:r>
      <w:r w:rsidR="007B167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2B40B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2B40B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</w:t>
      </w:r>
      <w:r w:rsidR="00F379AE" w:rsidRPr="002B40B5">
        <w:rPr>
          <w:rFonts w:ascii="Times New Roman" w:hAnsi="Times New Roman" w:cs="Times New Roman"/>
          <w:sz w:val="24"/>
          <w:szCs w:val="24"/>
        </w:rPr>
        <w:t xml:space="preserve">о Межрайонной инспекции Федеральной налоговой службы № 2 по Рязанской области, утвержденным руководителем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F40804">
        <w:rPr>
          <w:rFonts w:ascii="Times New Roman" w:hAnsi="Times New Roman" w:cs="Times New Roman"/>
          <w:sz w:val="24"/>
          <w:szCs w:val="24"/>
        </w:rPr>
        <w:t xml:space="preserve"> </w:t>
      </w:r>
      <w:r w:rsidR="00810BE4">
        <w:rPr>
          <w:rFonts w:ascii="Times New Roman" w:hAnsi="Times New Roman" w:cs="Times New Roman"/>
          <w:sz w:val="24"/>
          <w:szCs w:val="24"/>
        </w:rPr>
        <w:t xml:space="preserve">по </w:t>
      </w:r>
      <w:r w:rsidR="00F40804">
        <w:rPr>
          <w:rFonts w:ascii="Times New Roman" w:hAnsi="Times New Roman" w:cs="Times New Roman"/>
          <w:sz w:val="24"/>
          <w:szCs w:val="24"/>
        </w:rPr>
        <w:t>взыскани</w:t>
      </w:r>
      <w:r w:rsidR="00810BE4">
        <w:rPr>
          <w:rFonts w:ascii="Times New Roman" w:hAnsi="Times New Roman" w:cs="Times New Roman"/>
          <w:sz w:val="24"/>
          <w:szCs w:val="24"/>
        </w:rPr>
        <w:t>ю</w:t>
      </w:r>
      <w:r w:rsidR="00F40804">
        <w:rPr>
          <w:rFonts w:ascii="Times New Roman" w:hAnsi="Times New Roman" w:cs="Times New Roman"/>
          <w:sz w:val="24"/>
          <w:szCs w:val="24"/>
        </w:rPr>
        <w:t xml:space="preserve"> задолженности, </w:t>
      </w:r>
      <w:r w:rsidR="00F379AE" w:rsidRPr="00C87AD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379AE" w:rsidRPr="00560400">
        <w:rPr>
          <w:rFonts w:ascii="Times New Roman" w:hAnsi="Times New Roman" w:cs="Times New Roman"/>
          <w:sz w:val="24"/>
          <w:szCs w:val="24"/>
        </w:rPr>
        <w:t>приказами (распоряжениями) ФНС России, приказами</w:t>
      </w:r>
      <w:proofErr w:type="gramEnd"/>
      <w:r w:rsidR="00F379AE" w:rsidRPr="00560400">
        <w:rPr>
          <w:rFonts w:ascii="Times New Roman" w:hAnsi="Times New Roman" w:cs="Times New Roman"/>
          <w:sz w:val="24"/>
          <w:szCs w:val="24"/>
        </w:rPr>
        <w:t xml:space="preserve"> </w:t>
      </w:r>
      <w:r w:rsidR="002B40B5">
        <w:rPr>
          <w:rFonts w:ascii="Times New Roman" w:hAnsi="Times New Roman" w:cs="Times New Roman"/>
          <w:sz w:val="24"/>
          <w:szCs w:val="24"/>
        </w:rPr>
        <w:t>У</w:t>
      </w:r>
      <w:r w:rsidR="00F379AE" w:rsidRPr="00560400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F379AE">
        <w:rPr>
          <w:rFonts w:ascii="Times New Roman" w:hAnsi="Times New Roman" w:cs="Times New Roman"/>
          <w:sz w:val="24"/>
          <w:szCs w:val="24"/>
        </w:rPr>
        <w:t>Рязанской области</w:t>
      </w:r>
      <w:r w:rsidR="00F379AE" w:rsidRPr="00560400">
        <w:rPr>
          <w:rFonts w:ascii="Times New Roman" w:hAnsi="Times New Roman" w:cs="Times New Roman"/>
          <w:sz w:val="24"/>
          <w:szCs w:val="24"/>
        </w:rPr>
        <w:t>, приказами инспекции, поручениями руководства инспекции.</w:t>
      </w:r>
    </w:p>
    <w:p w:rsidR="00F40804" w:rsidRPr="00F40804" w:rsidRDefault="00F40804" w:rsidP="00F40804">
      <w:pPr>
        <w:spacing w:after="0" w:line="240" w:lineRule="auto"/>
        <w:ind w:left="11" w:right="17" w:firstLine="529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40804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обязан:</w:t>
      </w:r>
    </w:p>
    <w:p w:rsidR="008B0C11" w:rsidRPr="008B0C11" w:rsidRDefault="008B0C11" w:rsidP="008B0C11">
      <w:pPr>
        <w:pStyle w:val="a3"/>
        <w:spacing w:after="0"/>
      </w:pPr>
      <w:r w:rsidRPr="008B0C11">
        <w:t xml:space="preserve">- проводить камеральные налоговые проверки налогоплательщиков по земельному налогу, налогу на  имущество, транспортному налогу, проводить камеральные проверки  налоговых деклараций, расчетов в автоматизированном режиме, с использованием имеющихся в системе ЭОД шаблонов, </w:t>
      </w:r>
      <w:proofErr w:type="spellStart"/>
      <w:r w:rsidRPr="008B0C11">
        <w:t>внутридокументальных</w:t>
      </w:r>
      <w:proofErr w:type="spellEnd"/>
      <w:r w:rsidRPr="008B0C11">
        <w:t xml:space="preserve"> и </w:t>
      </w:r>
      <w:proofErr w:type="spellStart"/>
      <w:r w:rsidRPr="008B0C11">
        <w:t>междокументальных</w:t>
      </w:r>
      <w:proofErr w:type="spellEnd"/>
      <w:r w:rsidRPr="008B0C11">
        <w:t xml:space="preserve"> контрольных соотношений, истребовать дополнительные документы по организациям, находящимся на закрепленном участке, в том числе средствами системы ЭОД;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проводить углубленные камеральные проверки налогоплательщиков,  организаций, заявивших льготы, организаций, заявивших уменьшение налоговых обязательств;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обработку и оформление результатов камеральных проверок с учетом требований Налогового кодекса, Кодекса об административных правонарушениях, регламентов и методических указаний по проведению камеральных проверок, инструкций на рабочие места в системе ЭОД;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обеспечивать своевременность проведения налоговых проверок деклараций по  земельному налогу, транспортному и налогу на  имущество, соблюдения порядка оформления их результатов и своевременности вынесения соответствующих решений по результатам рассмотрения материалов проверок;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8B0C11">
        <w:rPr>
          <w:rFonts w:ascii="Times New Roman" w:hAnsi="Times New Roman" w:cs="Times New Roman"/>
          <w:sz w:val="24"/>
          <w:szCs w:val="24"/>
        </w:rPr>
        <w:t xml:space="preserve">  соблюдением налогоплательщиками налогового законодательства, правильностью исчисления, полнотой и своевременностью платежей в бюджет;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 xml:space="preserve">-   осуществлять 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>контроль  за</w:t>
      </w:r>
      <w:proofErr w:type="gramEnd"/>
      <w:r w:rsidRPr="008B0C11">
        <w:rPr>
          <w:rFonts w:ascii="Times New Roman" w:hAnsi="Times New Roman" w:cs="Times New Roman"/>
          <w:sz w:val="24"/>
          <w:szCs w:val="24"/>
        </w:rPr>
        <w:t xml:space="preserve">  соблюдением налогоплательщиками норм ст. 119, 122, 126 НК РФ;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проводить камеральный анализ на основе полученной налоговой отчетности и иных документов о деятельности налогоплательщиков;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отбор налогоплательщиков для выездных проверок,  обеспечивать своевременный и качественный сбор и обработку данных для представления плановой  и разовой отчетности, информаций;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обеспечивать формирование информаций и отчетности по отделу по заданию начальника;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своевременно исполнять письма налогоплательщиков о зачете и возврате сумм налогов и сборов;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осуществлять  взаимозаменяемость сотрудников отдела в период отпуска, болезни;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участвовать в рассмотрении исков, относящихся к компетенции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обеспечивать своевременное рассмотрение обращений, претензий, предложений и жалоб по вопросам, относящимся к компетенции отдела, осуществлять подготовку ответов на них  и принимать меры к устранению выявленных недостатков;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осуществлять взаимодействие с правоохранительными и иными контролирующими органами по предмету деятельности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работу по получению информации о деятельности налогоплательщиков из внешних источников;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lastRenderedPageBreak/>
        <w:t>- принимать меры к налогоплательщикам, не представившим налоговые декларации в срок, приостанавливать операции по счетам налогоплательщиков случае непредставления или отказа в представлении деклараций;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вести в установленном порядке делопроизводство, хранить и сдавать в архив документы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строго выполнять основные обязанности гражданского служащего, определенные статьей 15 Федерального закона от 27 июля 2004г. № 79-ФЗ «О государственной гражданской службе Российской Федерации»: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рационально использовать  свои знания и опыт, повышать свою квалификацию;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представлять в установленном порядке Инспекцию в органах законодательной и исполнительной власти Рязанской области, правоохранительных и контролирующих органах по вопросам, относящимся к компетенции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участвовать в совещаниях и комиссиях, проводимых руководством Управления и Инспекции и вносить предложения по вопросам, относящимся к компетенции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обеспечивать меры по соблюдению  требований режима и секретности и обращения с конфиденциальной информацией;</w:t>
      </w:r>
    </w:p>
    <w:p w:rsidR="008B0C11" w:rsidRPr="008B0C11" w:rsidRDefault="008B0C11" w:rsidP="008B0C11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8B0C11">
        <w:rPr>
          <w:rFonts w:ascii="Times New Roman" w:hAnsi="Times New Roman"/>
          <w:sz w:val="24"/>
          <w:szCs w:val="24"/>
        </w:rPr>
        <w:t>- соблюдать дисциплину, правила охраны труда и техники безопасности правила внутреннего трудового распорядка, порядок работы со служебной информаций должностной регламент и инструкции на рабочее место;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 подготавливать предложения руководству отдела по вопросам деятельности отдела;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 xml:space="preserve">- осуществлять 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0C11">
        <w:rPr>
          <w:rFonts w:ascii="Times New Roman" w:hAnsi="Times New Roman" w:cs="Times New Roman"/>
          <w:sz w:val="24"/>
          <w:szCs w:val="24"/>
        </w:rPr>
        <w:t xml:space="preserve"> своевременной подготовкой документов в отделе в соответствии с установленными сроками;</w:t>
      </w:r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 своевременно выполнять иные поручения начальника отдела камеральных проверок №1, заместителя  начальника отдела камеральных проверок № 3</w:t>
      </w:r>
      <w:proofErr w:type="gramStart"/>
      <w:r w:rsidRPr="008B0C1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8B0C11" w:rsidRPr="008B0C11" w:rsidRDefault="008B0C11" w:rsidP="008B0C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C11">
        <w:rPr>
          <w:rFonts w:ascii="Times New Roman" w:hAnsi="Times New Roman" w:cs="Times New Roman"/>
          <w:sz w:val="24"/>
          <w:szCs w:val="24"/>
        </w:rPr>
        <w:t>- осуществлять другие полномочия по обеспечению выполнения задач и функций, возложенных на Отдел;</w:t>
      </w:r>
    </w:p>
    <w:p w:rsidR="008B0C11" w:rsidRPr="008B0C11" w:rsidRDefault="008B0C11" w:rsidP="008B0C11">
      <w:pPr>
        <w:pStyle w:val="a3"/>
        <w:spacing w:after="0"/>
      </w:pPr>
      <w:r w:rsidRPr="008B0C11">
        <w:t>-  знать технологические процессы и инструкции на рабочем месте:</w:t>
      </w:r>
      <w:r w:rsidRPr="008B0C11">
        <w:rPr>
          <w:b/>
        </w:rPr>
        <w:t xml:space="preserve"> </w:t>
      </w:r>
      <w:r w:rsidRPr="008B0C11">
        <w:t>РМ 10-4</w:t>
      </w:r>
      <w:r w:rsidRPr="008B0C11">
        <w:rPr>
          <w:b/>
        </w:rPr>
        <w:t xml:space="preserve">, </w:t>
      </w:r>
      <w:r w:rsidRPr="008B0C11">
        <w:t>РМ 10-2-1, РМ 10-5-1.</w:t>
      </w:r>
    </w:p>
    <w:p w:rsidR="00F40804" w:rsidRPr="00F40804" w:rsidRDefault="00F40804" w:rsidP="00F40804">
      <w:pPr>
        <w:spacing w:after="0" w:line="240" w:lineRule="auto"/>
        <w:ind w:left="11" w:firstLine="529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F40804">
        <w:rPr>
          <w:rFonts w:ascii="Times New Roman" w:hAnsi="Times New Roman" w:cs="Times New Roman"/>
          <w:sz w:val="24"/>
          <w:szCs w:val="24"/>
        </w:rPr>
        <w:t xml:space="preserve">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40804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право: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рассматривать дела о нарушениях законодательства о налогах и сборах в порядке, определенном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получать в установленном порядке необходимые материалы по вопросам, относящимся к компетенции отдела инспекции;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>-  на защиту своих персональных данных;</w:t>
      </w:r>
    </w:p>
    <w:p w:rsidR="00F40804" w:rsidRPr="00F40804" w:rsidRDefault="00F40804" w:rsidP="00F4080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 xml:space="preserve">            - на дополнительное профессиональное образование в порядке, установленном законодательством Российской Федерации;</w:t>
      </w:r>
    </w:p>
    <w:p w:rsidR="00F40804" w:rsidRPr="00F40804" w:rsidRDefault="00F40804" w:rsidP="00F40804">
      <w:pPr>
        <w:pStyle w:val="a3"/>
        <w:spacing w:after="0"/>
        <w:ind w:left="11" w:right="17" w:firstLine="714"/>
        <w:jc w:val="both"/>
      </w:pPr>
      <w:r w:rsidRPr="00F40804">
        <w:t xml:space="preserve">- знакомиться со сведениями, составляющими государственную тайну, при наличии оформленного допуска к государственной тайне. </w:t>
      </w:r>
    </w:p>
    <w:p w:rsidR="00F40804" w:rsidRPr="00F40804" w:rsidRDefault="00F40804" w:rsidP="00F4080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F40804">
        <w:rPr>
          <w:rFonts w:ascii="Times New Roman" w:hAnsi="Times New Roman" w:cs="Times New Roman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6.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9F5E2A">
        <w:rPr>
          <w:rFonts w:ascii="Times New Roman" w:hAnsi="Times New Roman" w:cs="Times New Roman"/>
          <w:sz w:val="24"/>
          <w:szCs w:val="24"/>
        </w:rPr>
        <w:t>старший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самостоятельно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7. При исполнении служебных обязанностей </w:t>
      </w:r>
      <w:r w:rsidR="009F5E2A">
        <w:rPr>
          <w:rFonts w:ascii="Times New Roman" w:hAnsi="Times New Roman" w:cs="Times New Roman"/>
          <w:sz w:val="24"/>
          <w:szCs w:val="24"/>
        </w:rPr>
        <w:t>старший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 xml:space="preserve">-  организации работы отдела при  реализации возложенных на него задач и функций;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lastRenderedPageBreak/>
        <w:t xml:space="preserve">- оценки правильности применения мер ответственности, предусмотренных законодательством Российской Федерации, за нарушение налогового законодательства Российской Федерации; </w:t>
      </w:r>
    </w:p>
    <w:p w:rsidR="00E76BC6" w:rsidRPr="00E76BC6" w:rsidRDefault="00E76BC6" w:rsidP="00E76BC6">
      <w:pPr>
        <w:spacing w:after="0" w:line="240" w:lineRule="auto"/>
        <w:ind w:left="11" w:right="17" w:firstLine="527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поручений ФНС России, управления, руководства инспекции,  реализации иных полномочий, установленных законодательством Российской Федерации;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8. При исполнении служебных обязанностей </w:t>
      </w:r>
      <w:r w:rsidR="009F5E2A">
        <w:rPr>
          <w:rFonts w:ascii="Times New Roman" w:hAnsi="Times New Roman" w:cs="Times New Roman"/>
          <w:sz w:val="24"/>
          <w:szCs w:val="24"/>
        </w:rPr>
        <w:t>старший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E76BC6">
        <w:rPr>
          <w:rFonts w:ascii="Times New Roman" w:hAnsi="Times New Roman" w:cs="Times New Roman"/>
          <w:sz w:val="24"/>
          <w:szCs w:val="24"/>
        </w:rPr>
        <w:t>- выполнения работ по поручению начальника и заместителя начальника отдела в пределах их компетенции.</w:t>
      </w:r>
    </w:p>
    <w:p w:rsidR="00E76BC6" w:rsidRPr="00E76BC6" w:rsidRDefault="00E76BC6" w:rsidP="00E76BC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9F5E2A">
        <w:rPr>
          <w:rFonts w:ascii="Times New Roman" w:hAnsi="Times New Roman" w:cs="Times New Roman"/>
          <w:sz w:val="24"/>
          <w:szCs w:val="24"/>
        </w:rPr>
        <w:t>старший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государственный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налоговый инспектор вправе или обязан участвовать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(или) проектов управленческих и иных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9.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63B1C" w:rsidRDefault="00963B1C" w:rsidP="00963B1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 подготовке нормативных  актов и иных решений в части информационного обеспечения подготовки соответствующих документов по вопросам, входящим в компетенцию отдела.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10.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11. В соответствии со своими должностными обязанностями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F379AE">
        <w:rPr>
          <w:rFonts w:ascii="Times New Roman" w:hAnsi="Times New Roman" w:cs="Times New Roman"/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12.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B40B5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2B40B5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2B40B5">
        <w:rPr>
          <w:rFonts w:ascii="Times New Roman" w:hAnsi="Times New Roman" w:cs="Times New Roman"/>
          <w:sz w:val="24"/>
          <w:szCs w:val="24"/>
        </w:rPr>
        <w:t>" (</w:t>
      </w:r>
      <w:proofErr w:type="gramStart"/>
      <w:r w:rsidRPr="002B40B5">
        <w:rPr>
          <w:rFonts w:ascii="Times New Roman" w:hAnsi="Times New Roman" w:cs="Times New Roman"/>
          <w:sz w:val="24"/>
          <w:szCs w:val="24"/>
        </w:rPr>
        <w:t xml:space="preserve">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2B40B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B40B5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E70EA" w:rsidRPr="002B40B5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F379A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9AE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AC29D1" w:rsidRDefault="00AC29D1" w:rsidP="00AC29D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 Государственные услуги не оказываются.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lastRenderedPageBreak/>
        <w:t xml:space="preserve">14. Эффективность профессиональной служебной деятельности </w:t>
      </w:r>
      <w:r w:rsidR="009F5E2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B0C11">
        <w:rPr>
          <w:rFonts w:ascii="Times New Roman" w:hAnsi="Times New Roman" w:cs="Times New Roman"/>
          <w:sz w:val="24"/>
          <w:szCs w:val="24"/>
        </w:rPr>
        <w:t xml:space="preserve"> </w:t>
      </w:r>
      <w:r w:rsidRPr="00F379A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70EA" w:rsidRPr="00F379AE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9AE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BE70EA" w:rsidRPr="00F379AE" w:rsidRDefault="008B0C11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камеральных проверок № 3</w:t>
      </w:r>
      <w:r w:rsidR="00E76BC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   _____________       </w:t>
      </w:r>
      <w:r w:rsidR="00E76BC6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BE70EA" w:rsidRPr="00F379AE">
        <w:rPr>
          <w:rFonts w:ascii="Times New Roman" w:hAnsi="Times New Roman" w:cs="Times New Roman"/>
          <w:sz w:val="24"/>
          <w:szCs w:val="24"/>
        </w:rPr>
        <w:t xml:space="preserve">     (ФИО)</w:t>
      </w:r>
    </w:p>
    <w:p w:rsidR="00BE70EA" w:rsidRPr="00E76BC6" w:rsidRDefault="00BE70EA" w:rsidP="00BE70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76BC6">
        <w:rPr>
          <w:rFonts w:ascii="Times New Roman" w:hAnsi="Times New Roman" w:cs="Times New Roman"/>
          <w:sz w:val="20"/>
          <w:szCs w:val="20"/>
        </w:rPr>
        <w:t xml:space="preserve">(наименование отдела инспекции)         </w:t>
      </w:r>
      <w:r w:rsidR="00E76BC6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E76BC6">
        <w:rPr>
          <w:rFonts w:ascii="Times New Roman" w:hAnsi="Times New Roman" w:cs="Times New Roman"/>
          <w:sz w:val="20"/>
          <w:szCs w:val="20"/>
        </w:rPr>
        <w:t xml:space="preserve">    (подпись)</w:t>
      </w:r>
    </w:p>
    <w:sectPr w:rsidR="00BE70EA" w:rsidRPr="00E76BC6" w:rsidSect="00F379A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143"/>
    <w:rsid w:val="00124DC6"/>
    <w:rsid w:val="001415B8"/>
    <w:rsid w:val="002B40B5"/>
    <w:rsid w:val="002F56AD"/>
    <w:rsid w:val="00705A9A"/>
    <w:rsid w:val="007B1670"/>
    <w:rsid w:val="00810BE4"/>
    <w:rsid w:val="00820143"/>
    <w:rsid w:val="008B0C11"/>
    <w:rsid w:val="00963B1C"/>
    <w:rsid w:val="009F5E2A"/>
    <w:rsid w:val="00AC29D1"/>
    <w:rsid w:val="00BE70EA"/>
    <w:rsid w:val="00E76BC6"/>
    <w:rsid w:val="00F379AE"/>
    <w:rsid w:val="00F4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B0C1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B0C1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5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6A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415B8"/>
    <w:rPr>
      <w:color w:val="0000FF"/>
      <w:u w:val="single"/>
    </w:rPr>
  </w:style>
  <w:style w:type="paragraph" w:customStyle="1" w:styleId="ConsPlusNormal">
    <w:name w:val="ConsPlusNormal"/>
    <w:rsid w:val="001415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4080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F4080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rsid w:val="008B0C1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8B0C1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F56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F56AD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1415B8"/>
    <w:rPr>
      <w:color w:val="0000FF"/>
      <w:u w:val="single"/>
    </w:rPr>
  </w:style>
  <w:style w:type="paragraph" w:customStyle="1" w:styleId="ConsPlusNormal">
    <w:name w:val="ConsPlusNormal"/>
    <w:rsid w:val="001415B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29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702B65E069D1E9E9645A50BFB5700F031BEFC11E5696CB14FA283789A416CCC76F53777E04A458715EAJ" TargetMode="External"/><Relationship Id="rId13" Type="http://schemas.openxmlformats.org/officeDocument/2006/relationships/hyperlink" Target="consultantplus://offline/ref=5702B65E069D1E9E9645A50BFB5700F031BEFC11E5696CB14FA283789A416CCC76F53777E04A458215E0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702B65E069D1E9E9645A50BFB5700F031BEFC11E5696CB14FA283789A416CCC76F53777E04A458515EBJ" TargetMode="External"/><Relationship Id="rId12" Type="http://schemas.openxmlformats.org/officeDocument/2006/relationships/hyperlink" Target="consultantplus://offline/ref=5702B65E069D1E9E9645A50BFB5700F03BB7FB11EB6631BB47FB8F7A9D4E33DB71BC3B76E04A4718EC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ACEDDB140C62BECB017ACD9873C6202CA64AFF21431DDED1A2C12k9wFN" TargetMode="External"/><Relationship Id="rId11" Type="http://schemas.openxmlformats.org/officeDocument/2006/relationships/hyperlink" Target="consultantplus://offline/ref=5702B65E069D1E9E9645A50BFB5700F031BEF912E0686CB14FA283789A416CCC76F53777E04A448715EFJ" TargetMode="External"/><Relationship Id="rId5" Type="http://schemas.openxmlformats.org/officeDocument/2006/relationships/hyperlink" Target="consultantplus://offline/ref=5702B65E069D1E9E9645A50BFB5700F031BFFF19E76F6CB14FA283789A416CCC76F53777E04A448615EAJ" TargetMode="Externa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702B65E069D1E9E9645A50BFB5700F031BEFC11E5696CB14FA283789A416CCC76F53777E04A458215E0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02B65E069D1E9E9645A50BFB5700F031BEFC11E5696CB14FA283789A416CCC76F53777E04A458015EDJ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2338</Words>
  <Characters>13331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Захарова Светлана Викторовна</dc:creator>
  <cp:keywords/>
  <dc:description/>
  <cp:lastModifiedBy>Захарова Светлана Викторовна</cp:lastModifiedBy>
  <cp:revision>19</cp:revision>
  <cp:lastPrinted>2017-05-22T09:01:00Z</cp:lastPrinted>
  <dcterms:created xsi:type="dcterms:W3CDTF">2017-02-09T09:05:00Z</dcterms:created>
  <dcterms:modified xsi:type="dcterms:W3CDTF">2017-07-07T13:22:00Z</dcterms:modified>
</cp:coreProperties>
</file>